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3476" w14:textId="77777777" w:rsidR="003227FD" w:rsidRPr="00CF6EA7" w:rsidRDefault="003227FD" w:rsidP="00CF6EA7">
      <w:pPr>
        <w:autoSpaceDE w:val="0"/>
        <w:autoSpaceDN w:val="0"/>
        <w:adjustRightInd w:val="0"/>
        <w:spacing w:after="0" w:line="240" w:lineRule="auto"/>
        <w:jc w:val="center"/>
        <w:rPr>
          <w:rFonts w:ascii="BradleyHandITCTT-Bold" w:hAnsi="BradleyHandITCTT-Bold" w:cs="BradleyHandITCTT-Bold"/>
          <w:b/>
          <w:bCs/>
          <w:color w:val="000000"/>
          <w:sz w:val="40"/>
          <w:szCs w:val="40"/>
        </w:rPr>
      </w:pPr>
      <w:r w:rsidRPr="00CF6EA7">
        <w:rPr>
          <w:rFonts w:ascii="BradleyHandITCTT-Bold" w:hAnsi="BradleyHandITCTT-Bold" w:cs="BradleyHandITCTT-Bold"/>
          <w:b/>
          <w:bCs/>
          <w:color w:val="000000"/>
          <w:sz w:val="40"/>
          <w:szCs w:val="40"/>
        </w:rPr>
        <w:t>Weaver’s Orchard Photo Contest Entry Form</w:t>
      </w:r>
    </w:p>
    <w:p w14:paraId="5C0580B6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A27AAE5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3ED3F8CB" w14:textId="525CC092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All qualifying media may be featured on our website, Faceboo</w:t>
      </w:r>
      <w:r w:rsidR="000746B8">
        <w:rPr>
          <w:rFonts w:ascii="ArialMT" w:hAnsi="ArialMT" w:cs="ArialMT"/>
          <w:color w:val="000000"/>
        </w:rPr>
        <w:t>k page and promotional material.</w:t>
      </w:r>
      <w:r>
        <w:rPr>
          <w:rFonts w:ascii="ArialMT" w:hAnsi="ArialMT" w:cs="ArialMT"/>
          <w:color w:val="000000"/>
        </w:rPr>
        <w:t xml:space="preserve"> We will also send the photos of the winners to the local newspapers for publication. We encourage Facebook followers to comment on &amp; “like” their favorite </w:t>
      </w:r>
      <w:r w:rsidRPr="00CF6EA7">
        <w:rPr>
          <w:rFonts w:ascii="ArialMT" w:hAnsi="ArialMT" w:cs="ArialMT"/>
          <w:color w:val="000000"/>
        </w:rPr>
        <w:t>entries.</w:t>
      </w:r>
    </w:p>
    <w:p w14:paraId="64FC6946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25F80FD" w14:textId="77777777" w:rsidR="003227FD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Photo Contest Prizes:</w:t>
      </w:r>
    </w:p>
    <w:p w14:paraId="64E44C97" w14:textId="77777777" w:rsidR="003227FD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1st Prize </w:t>
      </w:r>
      <w:r>
        <w:rPr>
          <w:rFonts w:ascii="ArialMT" w:hAnsi="ArialMT" w:cs="ArialMT"/>
          <w:color w:val="000000"/>
        </w:rPr>
        <w:t>- $50 Weaver’s Orchard Gift Card</w:t>
      </w:r>
    </w:p>
    <w:p w14:paraId="255B1F2A" w14:textId="77777777" w:rsidR="003227FD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2nd Prize </w:t>
      </w:r>
      <w:r>
        <w:rPr>
          <w:rFonts w:ascii="ArialMT" w:hAnsi="ArialMT" w:cs="ArialMT"/>
          <w:color w:val="000000"/>
        </w:rPr>
        <w:t>- $25 Weaver’s Orchard Gift Card</w:t>
      </w:r>
    </w:p>
    <w:p w14:paraId="33C74DB9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3rd Prize </w:t>
      </w:r>
      <w:r>
        <w:rPr>
          <w:rFonts w:ascii="ArialMT" w:hAnsi="ArialMT" w:cs="ArialMT"/>
          <w:color w:val="000000"/>
        </w:rPr>
        <w:t>- $10 Weaver’s Orchard Gift Card</w:t>
      </w:r>
    </w:p>
    <w:p w14:paraId="7FFD8646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C1523FD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CF6EA7">
        <w:rPr>
          <w:rFonts w:ascii="ArialMT" w:hAnsi="ArialMT" w:cs="ArialMT"/>
          <w:b/>
          <w:bCs/>
        </w:rPr>
        <w:t>Photos &amp; Videos Must Meet the Following Criteria:</w:t>
      </w:r>
    </w:p>
    <w:p w14:paraId="121284CB" w14:textId="2361EAA1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F6EA7">
        <w:rPr>
          <w:rFonts w:ascii="ArialMT" w:hAnsi="ArialMT" w:cs="ArialMT"/>
        </w:rPr>
        <w:t>-</w:t>
      </w:r>
      <w:r>
        <w:rPr>
          <w:rFonts w:ascii="ArialMT" w:hAnsi="ArialMT" w:cs="ArialMT"/>
        </w:rPr>
        <w:t xml:space="preserve"> </w:t>
      </w:r>
      <w:r w:rsidRPr="00CF6EA7">
        <w:rPr>
          <w:rFonts w:ascii="ArialMT" w:hAnsi="ArialMT" w:cs="ArialMT"/>
        </w:rPr>
        <w:t>Photos must have been t</w:t>
      </w:r>
      <w:r w:rsidR="00ED28D4">
        <w:rPr>
          <w:rFonts w:ascii="ArialMT" w:hAnsi="ArialMT" w:cs="ArialMT"/>
        </w:rPr>
        <w:t>aken at Weaver’s Orchard in 2016</w:t>
      </w:r>
      <w:r w:rsidRPr="00CF6EA7">
        <w:rPr>
          <w:rFonts w:ascii="ArialMT" w:hAnsi="ArialMT" w:cs="ArialMT"/>
        </w:rPr>
        <w:t>.</w:t>
      </w:r>
    </w:p>
    <w:p w14:paraId="6B7D1817" w14:textId="1A292A5B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F6EA7">
        <w:rPr>
          <w:rFonts w:ascii="ArialMT" w:hAnsi="ArialMT" w:cs="ArialMT"/>
        </w:rPr>
        <w:t>-</w:t>
      </w:r>
      <w:r>
        <w:rPr>
          <w:rFonts w:ascii="ArialMT" w:hAnsi="ArialMT" w:cs="ArialMT"/>
        </w:rPr>
        <w:t xml:space="preserve"> </w:t>
      </w:r>
      <w:r w:rsidRPr="00CF6EA7">
        <w:rPr>
          <w:rFonts w:ascii="ArialMT" w:hAnsi="ArialMT" w:cs="ArialMT"/>
        </w:rPr>
        <w:t xml:space="preserve">Only </w:t>
      </w:r>
      <w:r w:rsidR="00D44086">
        <w:rPr>
          <w:rFonts w:ascii="ArialMT" w:hAnsi="ArialMT" w:cs="ArialMT"/>
        </w:rPr>
        <w:t>five</w:t>
      </w:r>
      <w:r w:rsidRPr="00CF6EA7">
        <w:rPr>
          <w:rFonts w:ascii="ArialMT" w:hAnsi="ArialMT" w:cs="ArialMT"/>
        </w:rPr>
        <w:t xml:space="preserve"> submissions per entrant.</w:t>
      </w:r>
    </w:p>
    <w:p w14:paraId="39121AF9" w14:textId="77777777" w:rsidR="003227FD" w:rsidRPr="00CF6EA7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F6EA7">
        <w:rPr>
          <w:rFonts w:ascii="ArialMT" w:hAnsi="ArialMT" w:cs="ArialMT"/>
        </w:rPr>
        <w:t>-</w:t>
      </w:r>
      <w:r>
        <w:rPr>
          <w:rFonts w:ascii="ArialMT" w:hAnsi="ArialMT" w:cs="ArialMT"/>
        </w:rPr>
        <w:t xml:space="preserve"> </w:t>
      </w:r>
      <w:r w:rsidRPr="00CF6EA7">
        <w:rPr>
          <w:rFonts w:ascii="ArialMT" w:hAnsi="ArialMT" w:cs="ArialMT"/>
        </w:rPr>
        <w:t>Not open to Weaver's Orchard employees or their families.</w:t>
      </w:r>
    </w:p>
    <w:p w14:paraId="06A19C99" w14:textId="77777777" w:rsidR="003227FD" w:rsidRPr="00CF6EA7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Pr="00CF6EA7">
        <w:rPr>
          <w:rFonts w:ascii="ArialMT" w:hAnsi="ArialMT" w:cs="ArialMT"/>
        </w:rPr>
        <w:t>Photos must clearly demonstrate that the subject is at our farm</w:t>
      </w:r>
      <w:r>
        <w:rPr>
          <w:rFonts w:ascii="ArialMT" w:hAnsi="ArialMT" w:cs="ArialMT"/>
        </w:rPr>
        <w:t>.</w:t>
      </w:r>
    </w:p>
    <w:p w14:paraId="010160C5" w14:textId="77777777" w:rsidR="003227FD" w:rsidRPr="00CF6EA7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Pr="00CF6EA7">
        <w:rPr>
          <w:rFonts w:ascii="ArialMT" w:hAnsi="ArialMT" w:cs="ArialMT"/>
        </w:rPr>
        <w:t>Photos should communicate action/interaction with crops, farm events or play area</w:t>
      </w:r>
      <w:r>
        <w:rPr>
          <w:rFonts w:ascii="ArialMT" w:hAnsi="ArialMT" w:cs="ArialMT"/>
        </w:rPr>
        <w:t>.</w:t>
      </w:r>
    </w:p>
    <w:p w14:paraId="2CEA081C" w14:textId="7F6A9D93" w:rsidR="003227FD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Pr="00CF6EA7">
        <w:rPr>
          <w:rFonts w:ascii="ArialMT" w:hAnsi="ArialMT" w:cs="ArialMT"/>
        </w:rPr>
        <w:t xml:space="preserve">The subject (if a person or animal) should </w:t>
      </w:r>
      <w:r w:rsidR="000746B8">
        <w:rPr>
          <w:rFonts w:ascii="ArialMT" w:hAnsi="ArialMT" w:cs="ArialMT"/>
        </w:rPr>
        <w:t xml:space="preserve">(most likely) </w:t>
      </w:r>
      <w:r w:rsidRPr="00CF6EA7">
        <w:rPr>
          <w:rFonts w:ascii="ArialMT" w:hAnsi="ArialMT" w:cs="ArialMT"/>
        </w:rPr>
        <w:t>be facing the camera</w:t>
      </w:r>
      <w:r>
        <w:rPr>
          <w:rFonts w:ascii="ArialMT" w:hAnsi="ArialMT" w:cs="ArialMT"/>
        </w:rPr>
        <w:t>.</w:t>
      </w:r>
    </w:p>
    <w:p w14:paraId="2945E9E6" w14:textId="106D2249" w:rsidR="003227FD" w:rsidRDefault="003227FD" w:rsidP="00F05E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Pr="00CF6EA7">
        <w:rPr>
          <w:rFonts w:ascii="ArialMT" w:hAnsi="ArialMT" w:cs="ArialMT"/>
        </w:rPr>
        <w:t>Photos must be high quality (not blurry or shadowy</w:t>
      </w:r>
      <w:r w:rsidR="000746B8">
        <w:rPr>
          <w:rFonts w:ascii="ArialMT" w:hAnsi="ArialMT" w:cs="ArialMT"/>
        </w:rPr>
        <w:t xml:space="preserve"> and preferably 300 DPI</w:t>
      </w:r>
      <w:r w:rsidRPr="00CF6EA7">
        <w:rPr>
          <w:rFonts w:ascii="ArialMT" w:hAnsi="ArialMT" w:cs="ArialMT"/>
        </w:rPr>
        <w:t>)</w:t>
      </w:r>
      <w:r>
        <w:rPr>
          <w:rFonts w:ascii="ArialMT" w:hAnsi="ArialMT" w:cs="ArialMT"/>
        </w:rPr>
        <w:t xml:space="preserve">. </w:t>
      </w:r>
    </w:p>
    <w:p w14:paraId="5ABBBF23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FA08A89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Submission Guidelines:</w:t>
      </w:r>
    </w:p>
    <w:p w14:paraId="7CEFAE64" w14:textId="1B4FBF50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-Photos must be </w:t>
      </w:r>
      <w:r w:rsidR="00EE62D4">
        <w:rPr>
          <w:rFonts w:ascii="ArialMT" w:hAnsi="ArialMT" w:cs="ArialMT"/>
          <w:color w:val="000000"/>
        </w:rPr>
        <w:t xml:space="preserve">submitted by </w:t>
      </w:r>
      <w:r w:rsidR="000746B8">
        <w:rPr>
          <w:rFonts w:ascii="ArialMT" w:hAnsi="ArialMT" w:cs="ArialMT"/>
          <w:color w:val="000000"/>
        </w:rPr>
        <w:t>December 15th</w:t>
      </w:r>
      <w:r w:rsidR="00ED28D4">
        <w:rPr>
          <w:rFonts w:ascii="ArialMT" w:hAnsi="ArialMT" w:cs="ArialMT"/>
          <w:color w:val="000000"/>
        </w:rPr>
        <w:t>, 2016</w:t>
      </w:r>
      <w:r>
        <w:rPr>
          <w:rFonts w:ascii="ArialMT" w:hAnsi="ArialMT" w:cs="ArialMT"/>
          <w:color w:val="000000"/>
        </w:rPr>
        <w:t>.</w:t>
      </w:r>
    </w:p>
    <w:p w14:paraId="12021FA7" w14:textId="7126D7CD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-Winners will be notified </w:t>
      </w:r>
      <w:r w:rsidR="00ED28D4">
        <w:rPr>
          <w:rFonts w:ascii="ArialMT" w:hAnsi="ArialMT" w:cs="ArialMT"/>
          <w:color w:val="000000"/>
        </w:rPr>
        <w:t>and announced in January 2017</w:t>
      </w:r>
      <w:bookmarkStart w:id="0" w:name="_GoBack"/>
      <w:bookmarkEnd w:id="0"/>
      <w:r w:rsidR="000746B8">
        <w:rPr>
          <w:rFonts w:ascii="ArialMT" w:hAnsi="ArialMT" w:cs="ArialMT"/>
          <w:color w:val="000000"/>
        </w:rPr>
        <w:t>.</w:t>
      </w:r>
    </w:p>
    <w:p w14:paraId="7684FDBD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-Photos must be submitted by emailing digital photos (must be .jpg file to qualify) to</w:t>
      </w:r>
    </w:p>
    <w:p w14:paraId="67074514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FF"/>
        </w:rPr>
        <w:t>office@weaversorchard.com</w:t>
      </w:r>
      <w:proofErr w:type="gramEnd"/>
      <w:r>
        <w:rPr>
          <w:rFonts w:ascii="ArialMT" w:hAnsi="ArialMT" w:cs="ArialMT"/>
          <w:color w:val="0000FF"/>
        </w:rPr>
        <w:t xml:space="preserve"> </w:t>
      </w:r>
      <w:r>
        <w:rPr>
          <w:rFonts w:ascii="ArialMT" w:hAnsi="ArialMT" w:cs="ArialMT"/>
          <w:color w:val="000000"/>
        </w:rPr>
        <w:t xml:space="preserve">with the words </w:t>
      </w:r>
      <w:r>
        <w:rPr>
          <w:rFonts w:ascii="Arial-BoldMT" w:hAnsi="Arial-BoldMT" w:cs="Arial-BoldMT"/>
          <w:b/>
          <w:bCs/>
          <w:color w:val="000000"/>
        </w:rPr>
        <w:t xml:space="preserve">“Photo Contest” </w:t>
      </w:r>
      <w:r>
        <w:rPr>
          <w:rFonts w:ascii="ArialMT" w:hAnsi="ArialMT" w:cs="ArialMT"/>
          <w:color w:val="000000"/>
        </w:rPr>
        <w:t>in the subject line with this form completed.</w:t>
      </w:r>
    </w:p>
    <w:p w14:paraId="1CF1EF34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 Photos/videos must be titled with your first and last name. (Example: JohnSmith.jpg)</w:t>
      </w:r>
    </w:p>
    <w:p w14:paraId="087256B1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5746BA4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 xml:space="preserve">Name: </w:t>
      </w:r>
    </w:p>
    <w:p w14:paraId="7E5233EA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 xml:space="preserve">Phone Number: </w:t>
      </w:r>
    </w:p>
    <w:p w14:paraId="329E80D5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 xml:space="preserve">Email Address: </w:t>
      </w:r>
    </w:p>
    <w:p w14:paraId="05C149B8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>Street Address:</w:t>
      </w:r>
    </w:p>
    <w:p w14:paraId="6335BF41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>City:</w:t>
      </w:r>
    </w:p>
    <w:p w14:paraId="1FF70F49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 xml:space="preserve">State: </w:t>
      </w:r>
    </w:p>
    <w:p w14:paraId="641221DC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 xml:space="preserve">Zip: </w:t>
      </w:r>
    </w:p>
    <w:p w14:paraId="26A9D38F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 xml:space="preserve">Approximate date this photo was taken: </w:t>
      </w:r>
    </w:p>
    <w:p w14:paraId="5C25D83C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>Caption for this photo (optional - 100 words or less):</w:t>
      </w:r>
    </w:p>
    <w:p w14:paraId="32E553FC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2D3AA63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Photo Contest Terms and Conditions</w:t>
      </w:r>
      <w:r>
        <w:rPr>
          <w:rFonts w:ascii="ArialMT" w:hAnsi="ArialMT" w:cs="ArialMT"/>
          <w:color w:val="000000"/>
        </w:rPr>
        <w:t>:</w:t>
      </w:r>
    </w:p>
    <w:p w14:paraId="2D3C6884" w14:textId="77777777" w:rsidR="003227FD" w:rsidRPr="00CF6EA7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understand that this photo and the provided captions become property of Weaver’s Orchard. I authorized Weaver’s Orchard to use this photo in promotional material, on their website, Facebook page and other media without further notification or compensation.</w:t>
      </w:r>
    </w:p>
    <w:p w14:paraId="01824D8C" w14:textId="77777777" w:rsidR="003227FD" w:rsidRDefault="003227FD" w:rsidP="004C6A8D">
      <w:pPr>
        <w:rPr>
          <w:rFonts w:ascii="Arial-BoldMT" w:hAnsi="Arial-BoldMT" w:cs="Arial-BoldMT"/>
          <w:b/>
          <w:bCs/>
          <w:color w:val="000000"/>
        </w:rPr>
      </w:pPr>
    </w:p>
    <w:p w14:paraId="7EE5B32C" w14:textId="77777777" w:rsidR="003227FD" w:rsidRDefault="003227FD" w:rsidP="004C6A8D">
      <w:pPr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Do you agree to these terms and conditions? </w:t>
      </w:r>
    </w:p>
    <w:p w14:paraId="4D178B7B" w14:textId="384A971D" w:rsidR="003227FD" w:rsidRPr="004C6A8D" w:rsidRDefault="003227FD" w:rsidP="004C6A8D">
      <w:pPr>
        <w:rPr>
          <w:rFonts w:ascii="Arial-BoldMT" w:hAnsi="Arial-BoldMT" w:cs="Arial-BoldMT"/>
          <w:b/>
          <w:bCs/>
          <w:color w:val="000000"/>
        </w:rPr>
      </w:pPr>
    </w:p>
    <w:sectPr w:rsidR="003227FD" w:rsidRPr="004C6A8D" w:rsidSect="00CF6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adleyHandITCTT-Bold">
    <w:altName w:val="Bradley Ha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25BB"/>
    <w:multiLevelType w:val="multilevel"/>
    <w:tmpl w:val="3B1AB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8D"/>
    <w:rsid w:val="000746B8"/>
    <w:rsid w:val="0010606C"/>
    <w:rsid w:val="003227FD"/>
    <w:rsid w:val="00340290"/>
    <w:rsid w:val="003F5611"/>
    <w:rsid w:val="004C6A8D"/>
    <w:rsid w:val="008B11F7"/>
    <w:rsid w:val="00A276FD"/>
    <w:rsid w:val="00B600C3"/>
    <w:rsid w:val="00CA475B"/>
    <w:rsid w:val="00CF6EA7"/>
    <w:rsid w:val="00D44086"/>
    <w:rsid w:val="00E90853"/>
    <w:rsid w:val="00ED28D4"/>
    <w:rsid w:val="00EE62D4"/>
    <w:rsid w:val="00F05E9D"/>
    <w:rsid w:val="00F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AD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Macintosh Word</Application>
  <DocSecurity>0</DocSecurity>
  <Lines>13</Lines>
  <Paragraphs>3</Paragraphs>
  <ScaleCrop>false</ScaleCrop>
  <Company> 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David VanDuzer</cp:lastModifiedBy>
  <cp:revision>2</cp:revision>
  <cp:lastPrinted>2013-09-14T15:13:00Z</cp:lastPrinted>
  <dcterms:created xsi:type="dcterms:W3CDTF">2016-07-06T13:45:00Z</dcterms:created>
  <dcterms:modified xsi:type="dcterms:W3CDTF">2016-07-06T13:45:00Z</dcterms:modified>
</cp:coreProperties>
</file>